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743" w:rsidRPr="00240743" w:rsidRDefault="00240743" w:rsidP="00036E6C">
      <w:pPr>
        <w:pStyle w:val="a3"/>
        <w:shd w:val="clear" w:color="auto" w:fill="FFFFFF"/>
        <w:spacing w:before="138" w:beforeAutospacing="0" w:after="166" w:afterAutospacing="0"/>
        <w:jc w:val="both"/>
        <w:rPr>
          <w:b/>
          <w:color w:val="111111"/>
          <w:sz w:val="32"/>
          <w:szCs w:val="32"/>
        </w:rPr>
      </w:pPr>
      <w:bookmarkStart w:id="0" w:name="_GoBack"/>
      <w:bookmarkEnd w:id="0"/>
      <w:r w:rsidRPr="00240743">
        <w:rPr>
          <w:b/>
          <w:color w:val="111111"/>
          <w:sz w:val="32"/>
          <w:szCs w:val="32"/>
        </w:rPr>
        <w:t>Родительский университет. Жизненные цели подростков.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Цели подросткового периода. Постановка целей и их достижение. Успеваемость в школе как один из факторов успешного достижения целей.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Если я знаю, что я ищу, то зачем я ищу, а если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не знаю, что я ищу, то зачем я ищу, а если я не знаю,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 xml:space="preserve">что я ищу, </w:t>
      </w:r>
      <w:proofErr w:type="gramStart"/>
      <w:r w:rsidRPr="00240743">
        <w:rPr>
          <w:color w:val="111111"/>
          <w:sz w:val="28"/>
          <w:szCs w:val="28"/>
        </w:rPr>
        <w:t>то</w:t>
      </w:r>
      <w:proofErr w:type="gramEnd"/>
      <w:r w:rsidRPr="00240743">
        <w:rPr>
          <w:color w:val="111111"/>
          <w:sz w:val="28"/>
          <w:szCs w:val="28"/>
        </w:rPr>
        <w:t xml:space="preserve"> как же я могу искать.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rStyle w:val="a4"/>
          <w:color w:val="111111"/>
          <w:sz w:val="28"/>
          <w:szCs w:val="28"/>
        </w:rPr>
        <w:t>Уважаемые родители!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Растут дети, а вместе с их взрослением растет не только радость от их успехов, но и проблемы.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Дети попадают в дурную компанию</w:t>
      </w:r>
      <w:proofErr w:type="gramStart"/>
      <w:r w:rsidRPr="00240743">
        <w:rPr>
          <w:color w:val="111111"/>
          <w:sz w:val="28"/>
          <w:szCs w:val="28"/>
        </w:rPr>
        <w:t xml:space="preserve"> ,</w:t>
      </w:r>
      <w:proofErr w:type="gramEnd"/>
      <w:r w:rsidRPr="00240743">
        <w:rPr>
          <w:color w:val="111111"/>
          <w:sz w:val="28"/>
          <w:szCs w:val="28"/>
        </w:rPr>
        <w:t xml:space="preserve"> страдают вредными привычками, перестают понимать родных и близких людей.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В свою очередь, родители, испугавшись изменений в собственном ребенке, перестают понимать, срываются на брань и крик, физическую расправу, которая лишь усугубляет процесс отчуждения и разлада.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Почему так происходит? Часто потому, что все усилия семьи направлены только на удовлетворение материальных потребностей ребенка, сохранение его физического здоровья. Его мечты и планы, жизненные цели часто семье неведомы и для нее несущественны.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Пока наши дети еще рядом с нами, давайте попробуем разобраться, какие цели они перед собой ставят, насколько эти цели истинны и реальны, как помочь ребятам не разочароваться и не потерять себя в жизни.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rStyle w:val="a5"/>
          <w:color w:val="111111"/>
          <w:sz w:val="28"/>
          <w:szCs w:val="28"/>
        </w:rPr>
        <w:t>Первая жизненная цель — создание своей личности.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rStyle w:val="a5"/>
          <w:color w:val="111111"/>
          <w:sz w:val="28"/>
          <w:szCs w:val="28"/>
        </w:rPr>
        <w:t>Вторая жизненная цель — создание отношений с другими людьми.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rStyle w:val="a5"/>
          <w:color w:val="111111"/>
          <w:sz w:val="28"/>
          <w:szCs w:val="28"/>
        </w:rPr>
        <w:t>Третья жизненная цель — создание отношений с окружающей средой.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Функции семьи находятся в определенном соответствии с характером общественных потребностей. Особое значение семьи для воспитания и формирования человека отмечается всеми, кто в той или иной степени занимается проблемами подростков и молодежи. Это не случайно. Семья действительно располагает не просто большими, а уникальными возможностями передачи детям социальной программы общества, целей и ценностей общества, средств, которыми эти цели и ценности достигаются и сохраняются.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 xml:space="preserve">Важность семейного воспитания заключается в том, что в семье формируются не только социально значимые качества личности, но и свойственные ей оценочные критерии. Тесно связаны с этой проблемой и твердые нравственные и идейные убеждения, и пренебрежение к подлинно </w:t>
      </w:r>
      <w:r w:rsidRPr="00240743">
        <w:rPr>
          <w:color w:val="111111"/>
          <w:sz w:val="28"/>
          <w:szCs w:val="28"/>
        </w:rPr>
        <w:lastRenderedPageBreak/>
        <w:t>человеческим моральным ценностям. Подросток всегда воспринимает в родительской семье определенные образцы поведения. Воспитание высших человеческих ценностей связано с уровнем культуры семьи, с формированием различных интересов, профессиональной и общественной деятельностью.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Характер отношений родителей с подростками оказывает серьезное влияние на их отношение к жизненным перспективам.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Взрослые часто стремятся или все сделать за детей, или до мелочей регламентировать их действия. У подростка в таком случае нет выбора, ему не надо принимать самостоятельных решений. Отсюда - беспомощность, неустойчивость в реальном столкновении с многообразием жизненных ситуаций. Основной мотив, определяющий поведение подростка, - желание самоутверждения, также остается нереализованным в этой атмосфере запретов.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Характерно, что родители подростков отмечают пренебрежительное отношение к их мнению, противодействие их указаниям, протест по отношению к их контролю.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По данным выборочного исследования: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- 91 % школьников ответили, что дома их стремятся чему-то научить (также считали 100 % родителей),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- 80 % школьников (100 % родителей), - что в семье следят за их свободным временем,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- 65 % школьников (75 % родителей), что подростки имеют конкретные обязанности по дому.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Нельзя не заметить, что мнение детей заметно отличается от мнения родителей. Кроме того, наличие 35 % подростков, не имеющих домашних обязанностей, настораживает, тем более что родители более оптимистично оценивают положение по этому пункту.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Можно взглянуть на эти отношения и с другой стороны: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- совместно с родителями проводят свободное время 33 % подростков,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- следовательно, более половины – не проводят с ними свободное время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- стараются быть дома как можно реже – 17%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- сложились конфликтные ситуации с родителями у 20%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- 15% считают, что их часто наказывают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Родители же считают (на 100%), что проводят с детьми свободное время.</w:t>
      </w:r>
    </w:p>
    <w:p w:rsidR="00240743" w:rsidRDefault="00240743" w:rsidP="00240743">
      <w:pPr>
        <w:pStyle w:val="a3"/>
        <w:shd w:val="clear" w:color="auto" w:fill="FFFFFF"/>
        <w:spacing w:before="138" w:beforeAutospacing="0" w:after="166" w:afterAutospacing="0"/>
        <w:rPr>
          <w:rStyle w:val="a4"/>
          <w:color w:val="111111"/>
          <w:sz w:val="28"/>
          <w:szCs w:val="28"/>
        </w:rPr>
      </w:pP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rStyle w:val="a4"/>
          <w:color w:val="111111"/>
          <w:sz w:val="28"/>
          <w:szCs w:val="28"/>
        </w:rPr>
        <w:lastRenderedPageBreak/>
        <w:t>Памятка для родителей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Ваш ребенок взрослеет, вместе с его физическим взрослением наступает умственное взросление, формируется интеллектуальный потенциал и социальный интеллект. Оттого, насколько семья воспринимает подростка как мыслящую личность, зависит степень его социального взросления.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Беседуйте со своим сыном и дочерью, говорите с ними о ближайших, жизненных планах, сегодняшних и будущих целях жизни.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Рассказывайте о своих планах, о своих победах и неудачах в их реализации.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Поддерживайте здоровое честолюбие своего ребенка.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Не иронизируйте по поводу несбыточных планов, стимулируйте в нем желание доказать себе и другим возможность достичь поставленной цели.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Формируйте нравственно здоровую личность, не способную на подлость ради реализации жизненных планов.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Создавайте ситуацию успеха, поддерживайте жизненные силы и веру в успех.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Говорите правду ребенку, какой бы горькой она ни была, учите экономить силы для достижения цели.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Будьте сами примером ребенку, самое печальное, если подросток разочаруется в ваших жизненных силах.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На формирование правильного отношения к учебе огромное влияние оказывают также и внешкольные интересы. Чаще всего эти интересы помогают учебе, т. к. связаны с некоторыми школьными дисциплинами (например, любовь к животным - с биологией и географией, интерес к технике-с физикой, математикой и т.д.). Иногда внешкольные интересы настолько велики, что начинают отрицательно сказываться на результатах учебы (например, бесконтрольное увлечение некоторыми видами спорта). Надо воспитывать у ребенка ответственность, добросовестность, умение заставлять себя заниматься обязательной деятельностью, откладывая реализацию своих интересов на специально выделенное свободное время.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 xml:space="preserve">Изучение интересов и способностей своего ребенка во все периоды его жизни является для родителей одним из важнейших элементов воспитания. «Мама, можно я завтра не пойду в школу?» - «Ты плохо себя чувствуешь?» - «Вообще-то нет, только голова немного болит. Разреши мне не ходить в школу!» - «Как же я могу разрешить просто так, без серьезной причины, в восьмом классе пропускать уроки?» - «Я тебе скажу, только не знаю, поймешь ли ты меня. У нас контрольная работа по химии». - «Конечно, понимания ты у меня не найдешь, это ты правильно заметил. Что же тебе даст отсутствие на уроке? Просто химию надо учить». - «Да я учу уже три дня. И все впустую. Я не способен к химии и вообще к точным наукам. Учу, </w:t>
      </w:r>
      <w:r w:rsidRPr="00240743">
        <w:rPr>
          <w:color w:val="111111"/>
          <w:sz w:val="28"/>
          <w:szCs w:val="28"/>
        </w:rPr>
        <w:lastRenderedPageBreak/>
        <w:t xml:space="preserve">учу, а потом в школе, особенно на </w:t>
      </w:r>
      <w:proofErr w:type="gramStart"/>
      <w:r w:rsidRPr="00240743">
        <w:rPr>
          <w:color w:val="111111"/>
          <w:sz w:val="28"/>
          <w:szCs w:val="28"/>
        </w:rPr>
        <w:t>контрольных</w:t>
      </w:r>
      <w:proofErr w:type="gramEnd"/>
      <w:r w:rsidRPr="00240743">
        <w:rPr>
          <w:color w:val="111111"/>
          <w:sz w:val="28"/>
          <w:szCs w:val="28"/>
        </w:rPr>
        <w:t>, ничего не помню. Наверное, у меня нет способностей...»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 xml:space="preserve">Подобные разговоры с подростками случаются во многих семьях. Иногда причинами заявления «не умею», «не справлюсь» являются нежелание приложить усилия, отсутствие настойчивости, а иногда просто лень. Но очень часто источник такого явления лежит в отсутствии веры в свои силы, в низкой оценке своих возможностей. Родителям надо обращать внимание на отношение ребенка к самому себе, тактично и постепенно </w:t>
      </w:r>
      <w:proofErr w:type="gramStart"/>
      <w:r w:rsidRPr="00240743">
        <w:rPr>
          <w:color w:val="111111"/>
          <w:sz w:val="28"/>
          <w:szCs w:val="28"/>
        </w:rPr>
        <w:t>помогать ему освобождаться</w:t>
      </w:r>
      <w:proofErr w:type="gramEnd"/>
      <w:r w:rsidRPr="00240743">
        <w:rPr>
          <w:color w:val="111111"/>
          <w:sz w:val="28"/>
          <w:szCs w:val="28"/>
        </w:rPr>
        <w:t xml:space="preserve"> от негативных наклонностей и развивать полезные, положительные качества. Нельзя высказывать поверхностное мнение о ребенке и тем более часто его повторять, не имея глубокого внутреннего убеждения в его справедливости. Наиболее сильно закрепляется в сознании ребенка мнение, неоднократно услышанное от родителей, окружающих людей. Родители должны обращать особое внимание в том случае, когда ребенок не верит в свои возможности или, наоборот, оценивает слишком высоко. Если ребенку постоянно говорить о его слабых способностях, у него вообще может исчезнуть стремление улучшить успеваемость. Некоторые родители считают своих детей вполне способными, но находят правильным говорить при них только о неудачах, забывая об успехах. Немало есть детей, которые учатся хорошо, но в семье каждый минус (при отметке «</w:t>
      </w:r>
      <w:proofErr w:type="spellStart"/>
      <w:r w:rsidRPr="00240743">
        <w:rPr>
          <w:color w:val="111111"/>
          <w:sz w:val="28"/>
          <w:szCs w:val="28"/>
        </w:rPr>
        <w:t>щесть</w:t>
      </w:r>
      <w:proofErr w:type="spellEnd"/>
      <w:r w:rsidRPr="00240743">
        <w:rPr>
          <w:color w:val="111111"/>
          <w:sz w:val="28"/>
          <w:szCs w:val="28"/>
        </w:rPr>
        <w:t>») долго и пространно комментируется. Постоянное подчеркивание недостатков приносит большой вред, у ребенка формируется заниженная самооценка.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Слишком высокое мнение ребенка о себе тоже вредно. Чрезмерное убеждение в собственных достоинствах не способствует развитию своих возможностей. В результате сын или дочка не достигают ожидаемого успеха даже тогда, когда они действительно способны и обладают рядом достоинств. Самооценка ребенка в первую очередь зависит от отношения к нему его родителей, от их воспитательного воздействия. Если они следят за развитием своего ребенка, влияют на его поведение, то могут эффективнее способствовать формированию у ребенка самооценки, а это в свою очередь может повлиять на отношение к учебе, на улучшение успеваемости.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rStyle w:val="a4"/>
          <w:color w:val="111111"/>
          <w:sz w:val="28"/>
          <w:szCs w:val="28"/>
        </w:rPr>
        <w:t>Рекомендации родителям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- Мы выяснили причины обсуждаемой проблемы, и теперь вы знаете: как будет ваш ребенок ходить в школу, с удовольствием или неохотой, зависит не только от школы, но и от семьи. Давайте попробуем найти дополнительные пути решения проблемы.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rStyle w:val="a5"/>
          <w:b/>
          <w:bCs/>
          <w:color w:val="111111"/>
          <w:sz w:val="28"/>
          <w:szCs w:val="28"/>
        </w:rPr>
        <w:t>Вариант 1.</w:t>
      </w:r>
      <w:r w:rsidRPr="00240743">
        <w:rPr>
          <w:color w:val="111111"/>
          <w:sz w:val="28"/>
          <w:szCs w:val="28"/>
        </w:rPr>
        <w:t xml:space="preserve"> Выведите ребенка на разговор о том, что они изучают в школе. Скажите ему, что его нелюбимый предмет был вашим самым любимым. Попросите его показать в учебнике тему, которую он изучает в школе, и сравните с тем, как вам преподавали ее раньше (заодно вы поймете, насколько он знает материал параграфа). Докажите личным примером, что </w:t>
      </w:r>
      <w:r w:rsidRPr="00240743">
        <w:rPr>
          <w:color w:val="111111"/>
          <w:sz w:val="28"/>
          <w:szCs w:val="28"/>
        </w:rPr>
        <w:lastRenderedPageBreak/>
        <w:t>трудные уравнения решать интересно, или просто наработайте определенную схему решений.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rStyle w:val="a5"/>
          <w:b/>
          <w:bCs/>
          <w:color w:val="111111"/>
          <w:sz w:val="28"/>
          <w:szCs w:val="28"/>
        </w:rPr>
        <w:t>Вариант 2.</w:t>
      </w:r>
      <w:r w:rsidRPr="00240743">
        <w:rPr>
          <w:color w:val="111111"/>
          <w:sz w:val="28"/>
          <w:szCs w:val="28"/>
        </w:rPr>
        <w:t> Воспользуйтесь советами Д. Карнеги «Девять способов, как изменить человека, не нанеся ему обиды и не вызывая негодования».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1. Начинайте с похвалы и искреннего признания достоинств ребенка.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2. Обращая внимание на ошибки, делайте это в косвенной форме.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 xml:space="preserve">3. Прежде чем критиковать кого </w:t>
      </w:r>
      <w:proofErr w:type="gramStart"/>
      <w:r w:rsidRPr="00240743">
        <w:rPr>
          <w:color w:val="111111"/>
          <w:sz w:val="28"/>
          <w:szCs w:val="28"/>
        </w:rPr>
        <w:t>-л</w:t>
      </w:r>
      <w:proofErr w:type="gramEnd"/>
      <w:r w:rsidRPr="00240743">
        <w:rPr>
          <w:color w:val="111111"/>
          <w:sz w:val="28"/>
          <w:szCs w:val="28"/>
        </w:rPr>
        <w:t>ибо, признайтесь в своих собственных ошибках.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4. Задавайте вопросы вместо приказаний.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5. Дайте возможность ребенку спасти свое лицо.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6. Хвалите его даже за скромный успех и будьте при этом искренними.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7. Создайте ребенку доброе имя, чтобы он стал жить в соответствии с ним.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8. Пользуйтесь поощрением так, чтобы недостаток, который вы хотите исправить, выглядел легко исправимым, а дело, которым вы хотите его увлечь, легко выполнимым.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9. Делайте так, чтобы ребенку было приятно исполнить то, что вы ему поручили.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rStyle w:val="a5"/>
          <w:b/>
          <w:bCs/>
          <w:color w:val="111111"/>
          <w:sz w:val="28"/>
          <w:szCs w:val="28"/>
        </w:rPr>
        <w:t>Вариант 3.</w:t>
      </w:r>
      <w:r w:rsidRPr="00240743">
        <w:rPr>
          <w:color w:val="111111"/>
          <w:sz w:val="28"/>
          <w:szCs w:val="28"/>
        </w:rPr>
        <w:t> Возьмите на заметку следующее.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 xml:space="preserve">1. Следите за тем, чтобы ребенок вовремя ложился спать. </w:t>
      </w:r>
      <w:proofErr w:type="spellStart"/>
      <w:r w:rsidRPr="00240743">
        <w:rPr>
          <w:color w:val="111111"/>
          <w:sz w:val="28"/>
          <w:szCs w:val="28"/>
        </w:rPr>
        <w:t>Невыспавшийся</w:t>
      </w:r>
      <w:proofErr w:type="spellEnd"/>
      <w:r w:rsidRPr="00240743">
        <w:rPr>
          <w:color w:val="111111"/>
          <w:sz w:val="28"/>
          <w:szCs w:val="28"/>
        </w:rPr>
        <w:t xml:space="preserve"> ребенок - грустное зрелище на уроке.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2. Пусть ребенок видит ваш интерес к заданиям, которые он получает, к книгам, которые приносит из школы.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3. Читайте сами, пусть ребенок видит, что свободное время можно проводить не только у телевизора.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4. Если у сына или дочери в школе конфликт, постарайтесь его устранить, но не обсуждайте с детьми все его подробности.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5. Не говорите плохо о школе и не критикуйте учителей в присутствии детей.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6. Учите ребенка выражать мысли письменно: обменивайтесь записками, записывайте впечатления о каких-либо событиях.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color w:val="111111"/>
          <w:sz w:val="28"/>
          <w:szCs w:val="28"/>
        </w:rPr>
        <w:t>7. Принимайте по возможности участие в жизни класса и школы. Ребенку будет это приятно.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rStyle w:val="a5"/>
          <w:b/>
          <w:bCs/>
          <w:color w:val="111111"/>
          <w:sz w:val="28"/>
          <w:szCs w:val="28"/>
        </w:rPr>
        <w:t>Вариант 4. </w:t>
      </w:r>
      <w:r w:rsidRPr="00240743">
        <w:rPr>
          <w:color w:val="111111"/>
          <w:sz w:val="28"/>
          <w:szCs w:val="28"/>
        </w:rPr>
        <w:t>У психологов есть понятие «тактильный голод». Это дефицит любви родителей. Прижмите, поцелуйте, потормошите своего ребенка. Может быть, эти ощущения послужат стимулом решения проблем.</w:t>
      </w:r>
    </w:p>
    <w:p w:rsidR="00036E6C" w:rsidRPr="00240743" w:rsidRDefault="00036E6C" w:rsidP="00240743">
      <w:pPr>
        <w:pStyle w:val="a3"/>
        <w:shd w:val="clear" w:color="auto" w:fill="FFFFFF"/>
        <w:spacing w:before="138" w:beforeAutospacing="0" w:after="166" w:afterAutospacing="0"/>
        <w:rPr>
          <w:color w:val="111111"/>
          <w:sz w:val="28"/>
          <w:szCs w:val="28"/>
        </w:rPr>
      </w:pPr>
      <w:r w:rsidRPr="00240743">
        <w:rPr>
          <w:rStyle w:val="a4"/>
          <w:color w:val="111111"/>
          <w:sz w:val="28"/>
          <w:szCs w:val="28"/>
        </w:rPr>
        <w:lastRenderedPageBreak/>
        <w:t> </w:t>
      </w:r>
      <w:r w:rsidRPr="00240743">
        <w:rPr>
          <w:color w:val="111111"/>
          <w:sz w:val="28"/>
          <w:szCs w:val="28"/>
        </w:rPr>
        <w:t>Подводя итог, можно сказать, что ни у кого нет единого правила для всех и на все случаи жизни. Каждый ребенок уникален, уникальны и наши отношения с ним. Нужно убедить ребенка в важности стать человеком, знающим и трудолюбивым, совершающим красивые поступки и в том, что у него есть все возможности реализовать себя. Мы, педагоги и родители, - союзники в этом деле. Великий философ Ж.-Ж. Руссо говорил: «Дети пусть делают то, что они хотят, а хотеть они должны то, чего хочет педагог». Если мы хотим, чтобы у наших с вами детей не возникали проблемы успеваемости, нежелания и неспособности учиться, нужно целенаправленно и терпеливо работать в этом направлении. Надеюсь, что наши совместные усилия дадут необходимый результат, а успехи в воспитании положительно скажутся на знаниях детей. Давайте же учиться быть хорошими родителями.</w:t>
      </w:r>
    </w:p>
    <w:p w:rsidR="00616959" w:rsidRPr="00240743" w:rsidRDefault="00616959" w:rsidP="00240743">
      <w:pPr>
        <w:rPr>
          <w:rFonts w:ascii="Times New Roman" w:hAnsi="Times New Roman" w:cs="Times New Roman"/>
          <w:sz w:val="28"/>
          <w:szCs w:val="28"/>
        </w:rPr>
      </w:pPr>
    </w:p>
    <w:sectPr w:rsidR="00616959" w:rsidRPr="00240743" w:rsidSect="0061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6C"/>
    <w:rsid w:val="00036E6C"/>
    <w:rsid w:val="00240743"/>
    <w:rsid w:val="00616959"/>
    <w:rsid w:val="00C702AE"/>
    <w:rsid w:val="00DB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E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E6C"/>
    <w:rPr>
      <w:b/>
      <w:bCs/>
    </w:rPr>
  </w:style>
  <w:style w:type="character" w:styleId="a5">
    <w:name w:val="Emphasis"/>
    <w:basedOn w:val="a0"/>
    <w:uiPriority w:val="20"/>
    <w:qFormat/>
    <w:rsid w:val="00036E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E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E6C"/>
    <w:rPr>
      <w:b/>
      <w:bCs/>
    </w:rPr>
  </w:style>
  <w:style w:type="character" w:styleId="a5">
    <w:name w:val="Emphasis"/>
    <w:basedOn w:val="a0"/>
    <w:uiPriority w:val="20"/>
    <w:qFormat/>
    <w:rsid w:val="00036E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1760</Words>
  <Characters>10033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Анна</cp:lastModifiedBy>
  <cp:revision>2</cp:revision>
  <dcterms:created xsi:type="dcterms:W3CDTF">2022-02-15T15:46:00Z</dcterms:created>
  <dcterms:modified xsi:type="dcterms:W3CDTF">2022-02-15T15:46:00Z</dcterms:modified>
</cp:coreProperties>
</file>